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08748" w14:textId="4A07F4E7" w:rsidR="003E17EA" w:rsidRPr="00DB333E" w:rsidRDefault="00C80AF1" w:rsidP="003E17EA">
      <w:pPr>
        <w:pStyle w:val="EstiloTtulo1Izquierda"/>
        <w:numPr>
          <w:ilvl w:val="0"/>
          <w:numId w:val="0"/>
        </w:numPr>
        <w:ind w:left="1222"/>
      </w:pPr>
      <w:r>
        <w:t>RIGHT OF OPPOSITION - SHEET</w:t>
      </w:r>
    </w:p>
    <w:p w14:paraId="6262A541" w14:textId="77777777" w:rsidR="003E17EA" w:rsidRPr="0036431C" w:rsidRDefault="003E17EA" w:rsidP="003E17EA">
      <w:pPr>
        <w:pStyle w:val="EstiloTtulo1Izquierda"/>
        <w:numPr>
          <w:ilvl w:val="0"/>
          <w:numId w:val="0"/>
        </w:numPr>
        <w:ind w:left="862"/>
        <w:rPr>
          <w:rFonts w:ascii="Gadugi" w:hAnsi="Gadugi"/>
          <w:sz w:val="22"/>
          <w:szCs w:val="22"/>
        </w:rPr>
      </w:pPr>
    </w:p>
    <w:p w14:paraId="5B042F36" w14:textId="77777777" w:rsidR="00C80AF1" w:rsidRPr="00C80AF1" w:rsidRDefault="00C80AF1" w:rsidP="00C80AF1">
      <w:pPr>
        <w:spacing w:before="120" w:after="120" w:line="276" w:lineRule="auto"/>
        <w:ind w:left="567" w:right="-621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4A940834" w14:textId="77777777" w:rsidR="00C80AF1" w:rsidRPr="00C80AF1" w:rsidRDefault="00C80AF1" w:rsidP="00C80AF1">
      <w:pPr>
        <w:spacing w:before="120" w:after="120" w:line="276" w:lineRule="auto"/>
        <w:ind w:right="-621"/>
        <w:jc w:val="both"/>
        <w:rPr>
          <w:rFonts w:ascii="Tahoma" w:hAnsi="Tahoma" w:cs="Tahoma"/>
          <w:b/>
          <w:sz w:val="22"/>
          <w:szCs w:val="22"/>
          <w:u w:val="single"/>
          <w:lang w:val="en-US"/>
        </w:rPr>
      </w:pPr>
      <w:r w:rsidRPr="00C80AF1">
        <w:rPr>
          <w:rFonts w:ascii="Tahoma" w:hAnsi="Tahoma" w:cs="Tahoma"/>
          <w:b/>
          <w:sz w:val="22"/>
          <w:szCs w:val="22"/>
          <w:u w:val="single"/>
          <w:lang w:val="en-US"/>
        </w:rPr>
        <w:t>DATA OF THE RESPONSIBLE FOR THE FILE</w:t>
      </w:r>
    </w:p>
    <w:p w14:paraId="066D5607" w14:textId="2C0B87B6" w:rsidR="00394C3E" w:rsidRPr="00C80AF1" w:rsidRDefault="00C80AF1" w:rsidP="00C80AF1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  <w:lang w:val="en-US"/>
        </w:rPr>
      </w:pPr>
      <w:r w:rsidRPr="00C80AF1">
        <w:rPr>
          <w:rFonts w:ascii="Tahoma" w:hAnsi="Tahoma" w:cs="Tahoma"/>
          <w:sz w:val="22"/>
          <w:szCs w:val="22"/>
          <w:lang w:val="en-US"/>
        </w:rPr>
        <w:t xml:space="preserve">Name / company name: GEOVICTORIA, S.L. with registered office at C / </w:t>
      </w:r>
      <w:proofErr w:type="spellStart"/>
      <w:r w:rsidRPr="00C80AF1">
        <w:rPr>
          <w:rFonts w:ascii="Tahoma" w:hAnsi="Tahoma" w:cs="Tahoma"/>
          <w:sz w:val="22"/>
          <w:szCs w:val="22"/>
          <w:lang w:val="en-US"/>
        </w:rPr>
        <w:t>López</w:t>
      </w:r>
      <w:proofErr w:type="spellEnd"/>
      <w:r w:rsidRPr="00C80AF1">
        <w:rPr>
          <w:rFonts w:ascii="Tahoma" w:hAnsi="Tahoma" w:cs="Tahoma"/>
          <w:sz w:val="22"/>
          <w:szCs w:val="22"/>
          <w:lang w:val="en-US"/>
        </w:rPr>
        <w:t xml:space="preserve"> de </w:t>
      </w:r>
      <w:proofErr w:type="spellStart"/>
      <w:r w:rsidRPr="00C80AF1">
        <w:rPr>
          <w:rFonts w:ascii="Tahoma" w:hAnsi="Tahoma" w:cs="Tahoma"/>
          <w:sz w:val="22"/>
          <w:szCs w:val="22"/>
          <w:lang w:val="en-US"/>
        </w:rPr>
        <w:t>Hoyos</w:t>
      </w:r>
      <w:proofErr w:type="spellEnd"/>
      <w:r w:rsidRPr="00C80AF1">
        <w:rPr>
          <w:rFonts w:ascii="Tahoma" w:hAnsi="Tahoma" w:cs="Tahoma"/>
          <w:sz w:val="22"/>
          <w:szCs w:val="22"/>
          <w:lang w:val="en-US"/>
        </w:rPr>
        <w:t>, nº 35, 3º - 28002, Madrid</w:t>
      </w:r>
    </w:p>
    <w:p w14:paraId="68FA05E7" w14:textId="77777777" w:rsidR="00C80AF1" w:rsidRPr="00C80AF1" w:rsidRDefault="00C80AF1" w:rsidP="00C80AF1">
      <w:pPr>
        <w:keepNext/>
        <w:autoSpaceDE w:val="0"/>
        <w:autoSpaceDN w:val="0"/>
        <w:adjustRightInd w:val="0"/>
        <w:spacing w:before="120" w:after="120" w:line="276" w:lineRule="auto"/>
        <w:ind w:right="-621"/>
        <w:jc w:val="both"/>
        <w:rPr>
          <w:rFonts w:ascii="Tahoma" w:hAnsi="Tahoma" w:cs="Tahoma"/>
          <w:b/>
          <w:sz w:val="22"/>
          <w:szCs w:val="22"/>
          <w:u w:val="single"/>
          <w:lang w:val="en-US"/>
        </w:rPr>
      </w:pPr>
      <w:r w:rsidRPr="00C80AF1">
        <w:rPr>
          <w:rFonts w:ascii="Tahoma" w:hAnsi="Tahoma" w:cs="Tahoma"/>
          <w:b/>
          <w:sz w:val="22"/>
          <w:szCs w:val="22"/>
          <w:u w:val="single"/>
          <w:lang w:val="en-US"/>
        </w:rPr>
        <w:t xml:space="preserve">DATA OF THE INTERESTED PARTY </w:t>
      </w:r>
      <w:bookmarkStart w:id="0" w:name="_GoBack"/>
      <w:bookmarkEnd w:id="0"/>
      <w:r w:rsidRPr="00C80AF1">
        <w:rPr>
          <w:rFonts w:ascii="Tahoma" w:hAnsi="Tahoma" w:cs="Tahoma"/>
          <w:b/>
          <w:sz w:val="22"/>
          <w:szCs w:val="22"/>
          <w:u w:val="single"/>
          <w:lang w:val="en-US"/>
        </w:rPr>
        <w:t>OR LEGAL REPRESENTATIVE</w:t>
      </w:r>
    </w:p>
    <w:p w14:paraId="0529752A" w14:textId="5AC16F6B" w:rsidR="003E17EA" w:rsidRPr="00C80AF1" w:rsidRDefault="00C80AF1" w:rsidP="00C80AF1">
      <w:pPr>
        <w:keepNext/>
        <w:autoSpaceDE w:val="0"/>
        <w:autoSpaceDN w:val="0"/>
        <w:adjustRightInd w:val="0"/>
        <w:spacing w:before="120" w:after="120" w:line="276" w:lineRule="auto"/>
        <w:ind w:left="708" w:right="-621"/>
        <w:jc w:val="both"/>
        <w:rPr>
          <w:rFonts w:ascii="Tahoma" w:eastAsiaTheme="minorHAnsi" w:hAnsi="Tahoma" w:cs="Tahoma"/>
          <w:kern w:val="32"/>
          <w:sz w:val="22"/>
          <w:szCs w:val="22"/>
          <w:lang w:val="en-US" w:eastAsia="en-US"/>
        </w:rPr>
      </w:pPr>
      <w:r w:rsidRPr="00C80AF1">
        <w:rPr>
          <w:rFonts w:ascii="Tahoma" w:hAnsi="Tahoma" w:cs="Tahoma"/>
          <w:sz w:val="22"/>
          <w:szCs w:val="22"/>
          <w:lang w:val="en-US"/>
        </w:rPr>
        <w:t xml:space="preserve">Mr. / </w:t>
      </w:r>
      <w:proofErr w:type="gramStart"/>
      <w:r w:rsidRPr="00C80AF1">
        <w:rPr>
          <w:rFonts w:ascii="Tahoma" w:hAnsi="Tahoma" w:cs="Tahoma"/>
          <w:sz w:val="22"/>
          <w:szCs w:val="22"/>
          <w:lang w:val="en-US"/>
        </w:rPr>
        <w:t>Mrs.</w:t>
      </w:r>
      <w:proofErr w:type="gramEnd"/>
      <w:r w:rsidRPr="00C80AF1">
        <w:rPr>
          <w:rFonts w:ascii="Tahoma" w:hAnsi="Tahoma" w:cs="Tahoma"/>
          <w:sz w:val="22"/>
          <w:szCs w:val="22"/>
          <w:lang w:val="en-US"/>
        </w:rPr>
        <w:t xml:space="preserve"> .................................................. .................................................. ....., with ID ........................., of legal age, with address at ……………………… …</w:t>
      </w:r>
      <w:proofErr w:type="gramStart"/>
      <w:r w:rsidRPr="00C80AF1">
        <w:rPr>
          <w:rFonts w:ascii="Tahoma" w:hAnsi="Tahoma" w:cs="Tahoma"/>
          <w:sz w:val="22"/>
          <w:szCs w:val="22"/>
          <w:lang w:val="en-US"/>
        </w:rPr>
        <w:t>… ..</w:t>
      </w:r>
      <w:proofErr w:type="gramEnd"/>
      <w:r w:rsidRPr="00C80AF1">
        <w:rPr>
          <w:rFonts w:ascii="Tahoma" w:hAnsi="Tahoma" w:cs="Tahoma"/>
          <w:sz w:val="22"/>
          <w:szCs w:val="22"/>
          <w:lang w:val="en-US"/>
        </w:rPr>
        <w:t>of which accompanies a copy by means of this document, exercises the right of opposition, in accordance with the provisions of article 21 of the General Data Protection Regulation (hereinafter RGPD),</w:t>
      </w:r>
    </w:p>
    <w:p w14:paraId="228090E5" w14:textId="6A4784E2" w:rsidR="003E17EA" w:rsidRPr="00C80AF1" w:rsidRDefault="00C80AF1" w:rsidP="003E17EA">
      <w:pPr>
        <w:keepNext/>
        <w:autoSpaceDE w:val="0"/>
        <w:autoSpaceDN w:val="0"/>
        <w:adjustRightInd w:val="0"/>
        <w:spacing w:before="120" w:after="120" w:line="276" w:lineRule="auto"/>
        <w:ind w:left="709" w:right="-621"/>
        <w:jc w:val="both"/>
        <w:rPr>
          <w:rFonts w:ascii="Tahoma" w:eastAsiaTheme="minorHAnsi" w:hAnsi="Tahoma" w:cs="Tahoma"/>
          <w:b/>
          <w:kern w:val="32"/>
          <w:sz w:val="22"/>
          <w:szCs w:val="22"/>
          <w:u w:val="single"/>
          <w:lang w:val="en-US" w:eastAsia="en-US"/>
        </w:rPr>
      </w:pPr>
      <w:r w:rsidRPr="00C80AF1">
        <w:rPr>
          <w:rFonts w:ascii="Tahoma" w:eastAsiaTheme="minorHAnsi" w:hAnsi="Tahoma" w:cs="Tahoma"/>
          <w:b/>
          <w:kern w:val="32"/>
          <w:sz w:val="22"/>
          <w:szCs w:val="22"/>
          <w:u w:val="single"/>
          <w:lang w:val="en-US" w:eastAsia="en-US"/>
        </w:rPr>
        <w:t>I EXPOSE</w:t>
      </w:r>
      <w:r w:rsidR="003E17EA" w:rsidRPr="00C80AF1">
        <w:rPr>
          <w:rFonts w:ascii="Tahoma" w:eastAsiaTheme="minorHAnsi" w:hAnsi="Tahoma" w:cs="Tahoma"/>
          <w:b/>
          <w:kern w:val="32"/>
          <w:sz w:val="22"/>
          <w:szCs w:val="22"/>
          <w:u w:val="single"/>
          <w:lang w:val="en-US" w:eastAsia="en-US"/>
        </w:rPr>
        <w:t>,</w:t>
      </w:r>
    </w:p>
    <w:p w14:paraId="38D79F15" w14:textId="77777777" w:rsidR="00C80AF1" w:rsidRDefault="00C80AF1" w:rsidP="00C80AF1">
      <w:pPr>
        <w:keepNext/>
        <w:autoSpaceDE w:val="0"/>
        <w:autoSpaceDN w:val="0"/>
        <w:adjustRightInd w:val="0"/>
        <w:spacing w:before="120" w:after="120" w:line="276" w:lineRule="auto"/>
        <w:ind w:left="1416" w:right="-621"/>
        <w:jc w:val="both"/>
        <w:rPr>
          <w:rFonts w:ascii="Tahoma" w:eastAsiaTheme="minorHAnsi" w:hAnsi="Tahoma" w:cs="Tahoma"/>
          <w:kern w:val="32"/>
          <w:sz w:val="22"/>
          <w:szCs w:val="22"/>
          <w:lang w:val="en-US" w:eastAsia="en-US"/>
        </w:rPr>
      </w:pPr>
      <w:r w:rsidRPr="00C80AF1">
        <w:rPr>
          <w:rFonts w:ascii="Tahoma" w:eastAsiaTheme="minorHAnsi" w:hAnsi="Tahoma" w:cs="Tahoma"/>
          <w:kern w:val="32"/>
          <w:sz w:val="22"/>
          <w:szCs w:val="22"/>
          <w:lang w:val="en-US" w:eastAsia="en-US"/>
        </w:rPr>
        <w:t>(Describe the situation in which the processing of your personal data occurs and list the reasons why you oppose it)</w:t>
      </w:r>
    </w:p>
    <w:p w14:paraId="3128AEDB" w14:textId="77777777" w:rsidR="00C80AF1" w:rsidRPr="00C80AF1" w:rsidRDefault="00C80AF1" w:rsidP="00C80AF1">
      <w:pPr>
        <w:keepNext/>
        <w:autoSpaceDE w:val="0"/>
        <w:autoSpaceDN w:val="0"/>
        <w:adjustRightInd w:val="0"/>
        <w:spacing w:before="120" w:after="120" w:line="276" w:lineRule="auto"/>
        <w:ind w:right="-621" w:firstLine="708"/>
        <w:jc w:val="both"/>
        <w:rPr>
          <w:rFonts w:ascii="Tahoma" w:eastAsiaTheme="minorHAnsi" w:hAnsi="Tahoma" w:cs="Tahoma"/>
          <w:kern w:val="32"/>
          <w:sz w:val="22"/>
          <w:szCs w:val="22"/>
          <w:lang w:val="en-US" w:eastAsia="en-US"/>
        </w:rPr>
      </w:pPr>
      <w:r w:rsidRPr="00C80AF1">
        <w:rPr>
          <w:rFonts w:ascii="Tahoma" w:eastAsiaTheme="minorHAnsi" w:hAnsi="Tahoma" w:cs="Tahoma"/>
          <w:kern w:val="32"/>
          <w:sz w:val="22"/>
          <w:szCs w:val="22"/>
          <w:lang w:val="en-US" w:eastAsia="en-US"/>
        </w:rPr>
        <w:t>To prove the situation described, I enclose a copy of the following documents:</w:t>
      </w:r>
    </w:p>
    <w:p w14:paraId="71B258B4" w14:textId="146FC842" w:rsidR="003E17EA" w:rsidRPr="00C80AF1" w:rsidRDefault="00C80AF1" w:rsidP="00C80AF1">
      <w:pPr>
        <w:keepNext/>
        <w:autoSpaceDE w:val="0"/>
        <w:autoSpaceDN w:val="0"/>
        <w:adjustRightInd w:val="0"/>
        <w:spacing w:before="120" w:after="120" w:line="276" w:lineRule="auto"/>
        <w:ind w:left="1416" w:right="-621"/>
        <w:jc w:val="both"/>
        <w:rPr>
          <w:rFonts w:ascii="Tahoma" w:eastAsiaTheme="minorHAnsi" w:hAnsi="Tahoma" w:cs="Tahoma"/>
          <w:kern w:val="32"/>
          <w:sz w:val="22"/>
          <w:szCs w:val="22"/>
          <w:lang w:val="en-US" w:eastAsia="en-US"/>
        </w:rPr>
      </w:pPr>
      <w:r w:rsidRPr="00C80AF1">
        <w:rPr>
          <w:rFonts w:ascii="Tahoma" w:eastAsiaTheme="minorHAnsi" w:hAnsi="Tahoma" w:cs="Tahoma"/>
          <w:kern w:val="32"/>
          <w:sz w:val="22"/>
          <w:szCs w:val="22"/>
          <w:lang w:val="en-US" w:eastAsia="en-US"/>
        </w:rPr>
        <w:t>(List the documents you attach with this application to prove the situation you have described)</w:t>
      </w:r>
    </w:p>
    <w:p w14:paraId="6201E2AE" w14:textId="77777777" w:rsidR="003E17EA" w:rsidRPr="00C80AF1" w:rsidRDefault="003E17EA" w:rsidP="003E17EA">
      <w:pPr>
        <w:keepNext/>
        <w:autoSpaceDE w:val="0"/>
        <w:autoSpaceDN w:val="0"/>
        <w:adjustRightInd w:val="0"/>
        <w:spacing w:before="120" w:after="120" w:line="276" w:lineRule="auto"/>
        <w:ind w:left="1416" w:right="-621"/>
        <w:jc w:val="both"/>
        <w:rPr>
          <w:rFonts w:ascii="Tahoma" w:eastAsiaTheme="minorHAnsi" w:hAnsi="Tahoma" w:cs="Tahoma"/>
          <w:kern w:val="32"/>
          <w:sz w:val="22"/>
          <w:szCs w:val="22"/>
          <w:lang w:val="en-US" w:eastAsia="en-US"/>
        </w:rPr>
      </w:pPr>
    </w:p>
    <w:p w14:paraId="7D621F9F" w14:textId="65C2701E" w:rsidR="003E17EA" w:rsidRPr="00C80AF1" w:rsidRDefault="00C80AF1" w:rsidP="003E17EA">
      <w:pPr>
        <w:keepNext/>
        <w:autoSpaceDE w:val="0"/>
        <w:autoSpaceDN w:val="0"/>
        <w:adjustRightInd w:val="0"/>
        <w:spacing w:before="120" w:after="120" w:line="276" w:lineRule="auto"/>
        <w:ind w:left="709" w:right="-621"/>
        <w:jc w:val="both"/>
        <w:rPr>
          <w:rFonts w:ascii="Tahoma" w:eastAsiaTheme="minorHAnsi" w:hAnsi="Tahoma" w:cs="Tahoma"/>
          <w:b/>
          <w:kern w:val="32"/>
          <w:sz w:val="22"/>
          <w:szCs w:val="22"/>
          <w:u w:val="single"/>
          <w:lang w:val="en-US" w:eastAsia="en-US"/>
        </w:rPr>
      </w:pPr>
      <w:r w:rsidRPr="00C80AF1">
        <w:rPr>
          <w:rFonts w:ascii="Tahoma" w:eastAsiaTheme="minorHAnsi" w:hAnsi="Tahoma" w:cs="Tahoma"/>
          <w:b/>
          <w:kern w:val="32"/>
          <w:sz w:val="22"/>
          <w:szCs w:val="22"/>
          <w:u w:val="single"/>
          <w:lang w:val="en-US" w:eastAsia="en-US"/>
        </w:rPr>
        <w:t>SOLICITOUS</w:t>
      </w:r>
      <w:r w:rsidR="003E17EA" w:rsidRPr="00C80AF1">
        <w:rPr>
          <w:rFonts w:ascii="Tahoma" w:eastAsiaTheme="minorHAnsi" w:hAnsi="Tahoma" w:cs="Tahoma"/>
          <w:b/>
          <w:kern w:val="32"/>
          <w:sz w:val="22"/>
          <w:szCs w:val="22"/>
          <w:u w:val="single"/>
          <w:lang w:val="en-US" w:eastAsia="en-US"/>
        </w:rPr>
        <w:t>,</w:t>
      </w:r>
    </w:p>
    <w:p w14:paraId="74EB5B5E" w14:textId="7FC47BB4" w:rsidR="003E17EA" w:rsidRPr="00C80AF1" w:rsidRDefault="00C80AF1" w:rsidP="00C80AF1">
      <w:pPr>
        <w:autoSpaceDN w:val="0"/>
        <w:adjustRightInd w:val="0"/>
        <w:spacing w:line="276" w:lineRule="auto"/>
        <w:ind w:left="1416"/>
        <w:rPr>
          <w:rFonts w:ascii="Tahoma" w:hAnsi="Tahoma" w:cs="Tahoma"/>
          <w:sz w:val="22"/>
          <w:szCs w:val="22"/>
          <w:lang w:val="en-US"/>
        </w:rPr>
      </w:pPr>
      <w:r w:rsidRPr="00C80AF1">
        <w:rPr>
          <w:rFonts w:ascii="Tahoma" w:eastAsiaTheme="minorHAnsi" w:hAnsi="Tahoma" w:cs="Tahoma"/>
          <w:kern w:val="32"/>
          <w:sz w:val="22"/>
          <w:szCs w:val="22"/>
          <w:lang w:val="en-US" w:eastAsia="en-US"/>
        </w:rPr>
        <w:t>That my exercise of the right of opposition be atte</w:t>
      </w:r>
      <w:r>
        <w:rPr>
          <w:rFonts w:ascii="Tahoma" w:eastAsiaTheme="minorHAnsi" w:hAnsi="Tahoma" w:cs="Tahoma"/>
          <w:kern w:val="32"/>
          <w:sz w:val="22"/>
          <w:szCs w:val="22"/>
          <w:lang w:val="en-US" w:eastAsia="en-US"/>
        </w:rPr>
        <w:t xml:space="preserve">nded in the terms previously </w:t>
      </w:r>
      <w:r w:rsidRPr="00C80AF1">
        <w:rPr>
          <w:rFonts w:ascii="Tahoma" w:eastAsiaTheme="minorHAnsi" w:hAnsi="Tahoma" w:cs="Tahoma"/>
          <w:kern w:val="32"/>
          <w:sz w:val="22"/>
          <w:szCs w:val="22"/>
          <w:lang w:val="en-US" w:eastAsia="en-US"/>
        </w:rPr>
        <w:t>exposed.</w:t>
      </w:r>
    </w:p>
    <w:p w14:paraId="041D091B" w14:textId="77777777" w:rsidR="003E17EA" w:rsidRPr="00C80AF1" w:rsidRDefault="003E17EA" w:rsidP="003E17EA">
      <w:pPr>
        <w:autoSpaceDN w:val="0"/>
        <w:adjustRightInd w:val="0"/>
        <w:spacing w:line="276" w:lineRule="auto"/>
        <w:ind w:left="567" w:right="-621"/>
        <w:jc w:val="right"/>
        <w:rPr>
          <w:rFonts w:ascii="Tahoma" w:hAnsi="Tahoma" w:cs="Tahoma"/>
          <w:sz w:val="22"/>
          <w:szCs w:val="22"/>
          <w:lang w:val="en-US"/>
        </w:rPr>
      </w:pPr>
    </w:p>
    <w:p w14:paraId="68F31045" w14:textId="3DB8FA59" w:rsidR="003E17EA" w:rsidRPr="00C80AF1" w:rsidRDefault="003E17EA" w:rsidP="003E17EA">
      <w:pPr>
        <w:autoSpaceDN w:val="0"/>
        <w:adjustRightInd w:val="0"/>
        <w:spacing w:line="276" w:lineRule="auto"/>
        <w:ind w:left="567" w:right="-621"/>
        <w:jc w:val="right"/>
        <w:rPr>
          <w:rFonts w:ascii="Tahoma" w:hAnsi="Tahoma" w:cs="Tahoma"/>
          <w:sz w:val="22"/>
          <w:szCs w:val="22"/>
          <w:lang w:val="en-US"/>
        </w:rPr>
      </w:pPr>
      <w:r w:rsidRPr="00C80AF1">
        <w:rPr>
          <w:rFonts w:ascii="Tahoma" w:hAnsi="Tahoma" w:cs="Tahoma"/>
          <w:sz w:val="22"/>
          <w:szCs w:val="22"/>
          <w:lang w:val="en-US"/>
        </w:rPr>
        <w:t xml:space="preserve"> </w:t>
      </w:r>
    </w:p>
    <w:p w14:paraId="0F74A91F" w14:textId="695193B7" w:rsidR="000414CD" w:rsidRPr="00C80AF1" w:rsidRDefault="00C80AF1">
      <w:pPr>
        <w:rPr>
          <w:lang w:val="en-US"/>
        </w:rPr>
      </w:pPr>
      <w:r w:rsidRPr="00C80AF1">
        <w:rPr>
          <w:rFonts w:ascii="Tahoma" w:hAnsi="Tahoma" w:cs="Tahoma"/>
          <w:sz w:val="22"/>
          <w:szCs w:val="22"/>
          <w:lang w:val="en-US"/>
        </w:rPr>
        <w:t>Signature of the interested party,</w:t>
      </w:r>
    </w:p>
    <w:sectPr w:rsidR="000414CD" w:rsidRPr="00C80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301EE"/>
    <w:multiLevelType w:val="hybridMultilevel"/>
    <w:tmpl w:val="FF2A9746"/>
    <w:lvl w:ilvl="0" w:tplc="F2B491E0">
      <w:start w:val="1"/>
      <w:numFmt w:val="upperRoman"/>
      <w:pStyle w:val="EstiloTtulo1Izquierda"/>
      <w:lvlText w:val="%1."/>
      <w:lvlJc w:val="righ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EA"/>
    <w:rsid w:val="000414CD"/>
    <w:rsid w:val="00394C3E"/>
    <w:rsid w:val="003E17EA"/>
    <w:rsid w:val="00915071"/>
    <w:rsid w:val="00C8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45A1"/>
  <w15:chartTrackingRefBased/>
  <w15:docId w15:val="{B61C5CA3-0FB8-480B-ABDB-71EBC267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7E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7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iloTtulo1Izquierda">
    <w:name w:val="Estilo Título 1 + Izquierda"/>
    <w:basedOn w:val="Heading1"/>
    <w:autoRedefine/>
    <w:rsid w:val="003E17EA"/>
    <w:pPr>
      <w:keepLines w:val="0"/>
      <w:numPr>
        <w:numId w:val="1"/>
      </w:numPr>
      <w:tabs>
        <w:tab w:val="num" w:pos="360"/>
        <w:tab w:val="left" w:pos="851"/>
      </w:tabs>
      <w:spacing w:before="120" w:after="120" w:line="320" w:lineRule="atLeast"/>
      <w:ind w:left="0" w:right="-621" w:firstLine="0"/>
      <w:jc w:val="both"/>
    </w:pPr>
    <w:rPr>
      <w:rFonts w:ascii="Century Gothic" w:eastAsia="Times New Roman" w:hAnsi="Century Gothic" w:cstheme="minorHAnsi"/>
      <w:bCs/>
      <w:color w:val="595959" w:themeColor="text1" w:themeTint="A6"/>
      <w:kern w:val="32"/>
      <w:sz w:val="28"/>
      <w:szCs w:val="28"/>
      <w:lang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3E17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Calderón Bessi</dc:creator>
  <cp:keywords/>
  <dc:description/>
  <cp:lastModifiedBy>Microsoft account</cp:lastModifiedBy>
  <cp:revision>2</cp:revision>
  <dcterms:created xsi:type="dcterms:W3CDTF">2021-11-05T21:30:00Z</dcterms:created>
  <dcterms:modified xsi:type="dcterms:W3CDTF">2021-11-05T21:30:00Z</dcterms:modified>
</cp:coreProperties>
</file>